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57A2DB" w14:textId="22B37DE1" w:rsidR="00C4064B" w:rsidRDefault="00C4064B">
      <w:pPr>
        <w:rPr>
          <w:rFonts w:ascii="Montserrat" w:hAnsi="Montserrat"/>
        </w:rPr>
      </w:pPr>
      <w:r>
        <w:rPr>
          <w:rFonts w:ascii="Montserrat" w:hAnsi="Montserrat"/>
          <w:noProof/>
        </w:rPr>
        <w:drawing>
          <wp:anchor distT="0" distB="0" distL="114300" distR="114300" simplePos="0" relativeHeight="251658240" behindDoc="1" locked="0" layoutInCell="1" allowOverlap="1" wp14:anchorId="0A0B5101" wp14:editId="5AF0D44A">
            <wp:simplePos x="0" y="0"/>
            <wp:positionH relativeFrom="margin">
              <wp:align>center</wp:align>
            </wp:positionH>
            <wp:positionV relativeFrom="paragraph">
              <wp:posOffset>3481</wp:posOffset>
            </wp:positionV>
            <wp:extent cx="2664372" cy="566464"/>
            <wp:effectExtent l="0" t="0" r="3175" b="5080"/>
            <wp:wrapNone/>
            <wp:docPr id="1" name="Picture 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4372" cy="5664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974A8F" w14:textId="7C9A13F9" w:rsidR="00C4064B" w:rsidRDefault="00C4064B">
      <w:pPr>
        <w:rPr>
          <w:rFonts w:ascii="Montserrat" w:hAnsi="Montserrat"/>
        </w:rPr>
      </w:pPr>
    </w:p>
    <w:p w14:paraId="5F735891" w14:textId="42A9B034" w:rsidR="00C4064B" w:rsidRDefault="00C4064B">
      <w:pPr>
        <w:rPr>
          <w:rFonts w:ascii="Montserrat" w:hAnsi="Montserrat"/>
        </w:rPr>
      </w:pPr>
    </w:p>
    <w:p w14:paraId="0C6DF733" w14:textId="77777777" w:rsidR="00C4064B" w:rsidRDefault="00C4064B">
      <w:pPr>
        <w:rPr>
          <w:rFonts w:ascii="Montserrat" w:hAnsi="Montserrat"/>
        </w:rPr>
      </w:pPr>
    </w:p>
    <w:p w14:paraId="308F0668" w14:textId="77777777" w:rsidR="00C4064B" w:rsidRDefault="00C4064B">
      <w:pPr>
        <w:rPr>
          <w:rFonts w:ascii="Montserrat" w:hAnsi="Montserrat"/>
        </w:rPr>
      </w:pPr>
    </w:p>
    <w:p w14:paraId="00000001" w14:textId="4451B869" w:rsidR="008B7F58" w:rsidRPr="00C4064B" w:rsidRDefault="004A7F58">
      <w:pPr>
        <w:rPr>
          <w:rFonts w:ascii="Montserrat" w:hAnsi="Montserrat"/>
        </w:rPr>
      </w:pPr>
      <w:r>
        <w:rPr>
          <w:rFonts w:ascii="Montserrat" w:hAnsi="Montserrat"/>
        </w:rPr>
        <w:t>February</w:t>
      </w:r>
      <w:r w:rsidR="00C4064B" w:rsidRPr="00C4064B">
        <w:rPr>
          <w:rFonts w:ascii="Montserrat" w:hAnsi="Montserrat"/>
        </w:rPr>
        <w:t xml:space="preserve"> </w:t>
      </w:r>
      <w:r>
        <w:rPr>
          <w:rFonts w:ascii="Montserrat" w:hAnsi="Montserrat"/>
        </w:rPr>
        <w:t>25</w:t>
      </w:r>
      <w:r w:rsidR="00DC327B" w:rsidRPr="00C4064B">
        <w:rPr>
          <w:rFonts w:ascii="Montserrat" w:hAnsi="Montserrat"/>
        </w:rPr>
        <w:t>, 2021</w:t>
      </w:r>
    </w:p>
    <w:p w14:paraId="00000002" w14:textId="0836146D" w:rsidR="008B7F58" w:rsidRPr="00C4064B" w:rsidRDefault="008B7F58">
      <w:pPr>
        <w:rPr>
          <w:rFonts w:ascii="Montserrat" w:hAnsi="Montserrat"/>
        </w:rPr>
      </w:pPr>
    </w:p>
    <w:p w14:paraId="00000006" w14:textId="2D041C10" w:rsidR="008B7F58" w:rsidRPr="00C4064B" w:rsidRDefault="008B7F58">
      <w:pPr>
        <w:rPr>
          <w:rFonts w:ascii="Montserrat" w:hAnsi="Montserrat"/>
        </w:rPr>
      </w:pPr>
    </w:p>
    <w:p w14:paraId="00000007" w14:textId="55625505" w:rsidR="008B7F58" w:rsidRPr="00C4064B" w:rsidRDefault="00DC327B">
      <w:pPr>
        <w:rPr>
          <w:rFonts w:ascii="Montserrat" w:hAnsi="Montserrat"/>
        </w:rPr>
      </w:pPr>
      <w:r w:rsidRPr="00C4064B">
        <w:rPr>
          <w:rFonts w:ascii="Montserrat" w:hAnsi="Montserrat"/>
        </w:rPr>
        <w:t xml:space="preserve">Dear </w:t>
      </w:r>
      <w:r w:rsidR="00DD0379" w:rsidRPr="00DD0379">
        <w:rPr>
          <w:rFonts w:ascii="Montserrat" w:hAnsi="Montserrat"/>
        </w:rPr>
        <w:t>Public Utility Commission of Texas</w:t>
      </w:r>
      <w:r w:rsidRPr="00C4064B">
        <w:rPr>
          <w:rFonts w:ascii="Montserrat" w:hAnsi="Montserrat"/>
        </w:rPr>
        <w:t>,</w:t>
      </w:r>
    </w:p>
    <w:p w14:paraId="00000008" w14:textId="77777777" w:rsidR="008B7F58" w:rsidRPr="00C4064B" w:rsidRDefault="008B7F58">
      <w:pPr>
        <w:rPr>
          <w:rFonts w:ascii="Montserrat" w:hAnsi="Montserrat"/>
        </w:rPr>
      </w:pPr>
    </w:p>
    <w:p w14:paraId="3433F3E2" w14:textId="457D3595" w:rsidR="00DD0379" w:rsidRDefault="00DD0379">
      <w:pPr>
        <w:rPr>
          <w:rFonts w:ascii="Montserrat" w:hAnsi="Montserrat"/>
        </w:rPr>
      </w:pPr>
      <w:r>
        <w:rPr>
          <w:rFonts w:ascii="Montserrat" w:hAnsi="Montserrat"/>
        </w:rPr>
        <w:t xml:space="preserve">Please accept this letter as a request to update the PUC registration for </w:t>
      </w:r>
      <w:r w:rsidR="00376539" w:rsidRPr="00376539">
        <w:rPr>
          <w:rFonts w:ascii="Montserrat" w:hAnsi="Montserrat"/>
        </w:rPr>
        <w:t>Halston at Frankfort (</w:t>
      </w:r>
      <w:proofErr w:type="spellStart"/>
      <w:r w:rsidR="00376539" w:rsidRPr="00376539">
        <w:rPr>
          <w:rFonts w:ascii="Montserrat" w:hAnsi="Montserrat"/>
        </w:rPr>
        <w:t>Advenir</w:t>
      </w:r>
      <w:proofErr w:type="spellEnd"/>
      <w:r w:rsidR="00376539" w:rsidRPr="00376539">
        <w:rPr>
          <w:rFonts w:ascii="Montserrat" w:hAnsi="Montserrat"/>
        </w:rPr>
        <w:t xml:space="preserve"> at Frankford Springs)</w:t>
      </w:r>
      <w:r w:rsidR="00376539">
        <w:rPr>
          <w:rFonts w:ascii="Montserrat" w:hAnsi="Montserrat"/>
        </w:rPr>
        <w:t xml:space="preserve">. The method used to allocate </w:t>
      </w:r>
      <w:r w:rsidR="00222339">
        <w:rPr>
          <w:rFonts w:ascii="Montserrat" w:hAnsi="Montserrat"/>
        </w:rPr>
        <w:t>utilities charges is being updated to occupancy method</w:t>
      </w:r>
      <w:r w:rsidR="00DC77FE">
        <w:rPr>
          <w:rFonts w:ascii="Montserrat" w:hAnsi="Montserrat"/>
        </w:rPr>
        <w:t xml:space="preserve"> (from previously reported </w:t>
      </w:r>
      <w:r w:rsidR="000F484F">
        <w:rPr>
          <w:rFonts w:ascii="Montserrat" w:hAnsi="Montserrat"/>
        </w:rPr>
        <w:t>occupancy and size)</w:t>
      </w:r>
      <w:r w:rsidR="00222339">
        <w:rPr>
          <w:rFonts w:ascii="Montserrat" w:hAnsi="Montserrat"/>
        </w:rPr>
        <w:t xml:space="preserve">. </w:t>
      </w:r>
      <w:r>
        <w:rPr>
          <w:rFonts w:ascii="Montserrat" w:hAnsi="Montserrat"/>
        </w:rPr>
        <w:t xml:space="preserve"> </w:t>
      </w:r>
    </w:p>
    <w:p w14:paraId="0C426F38" w14:textId="77777777" w:rsidR="00DD0379" w:rsidRDefault="00DD0379">
      <w:pPr>
        <w:rPr>
          <w:rFonts w:ascii="Montserrat" w:hAnsi="Montserrat"/>
        </w:rPr>
      </w:pPr>
    </w:p>
    <w:p w14:paraId="00000012" w14:textId="3FC4F8D5" w:rsidR="008B7F58" w:rsidRPr="00C4064B" w:rsidRDefault="00DC327B" w:rsidP="00222339">
      <w:pPr>
        <w:pBdr>
          <w:top w:val="nil"/>
          <w:left w:val="nil"/>
          <w:bottom w:val="nil"/>
          <w:right w:val="nil"/>
          <w:between w:val="nil"/>
        </w:pBdr>
        <w:rPr>
          <w:rFonts w:ascii="Montserrat" w:hAnsi="Montserrat"/>
          <w:color w:val="000000"/>
        </w:rPr>
      </w:pPr>
      <w:r w:rsidRPr="00C4064B">
        <w:rPr>
          <w:rFonts w:ascii="Montserrat" w:hAnsi="Montserrat"/>
          <w:color w:val="000000"/>
        </w:rPr>
        <w:t xml:space="preserve">If you have any questions </w:t>
      </w:r>
      <w:r w:rsidR="00C4064B" w:rsidRPr="00C4064B">
        <w:rPr>
          <w:rFonts w:ascii="Montserrat" w:hAnsi="Montserrat"/>
          <w:color w:val="000000"/>
        </w:rPr>
        <w:t xml:space="preserve">regarding this </w:t>
      </w:r>
      <w:r w:rsidR="00222339">
        <w:rPr>
          <w:rFonts w:ascii="Montserrat" w:hAnsi="Montserrat"/>
          <w:color w:val="000000"/>
        </w:rPr>
        <w:t>change</w:t>
      </w:r>
      <w:r w:rsidR="00C4064B" w:rsidRPr="00C4064B">
        <w:rPr>
          <w:rFonts w:ascii="Montserrat" w:hAnsi="Montserrat"/>
          <w:color w:val="000000"/>
        </w:rPr>
        <w:t xml:space="preserve">, please contact </w:t>
      </w:r>
      <w:hyperlink r:id="rId9" w:history="1">
        <w:r w:rsidR="00222339" w:rsidRPr="006156C2">
          <w:rPr>
            <w:rStyle w:val="Hyperlink"/>
            <w:rFonts w:ascii="Montserrat" w:hAnsi="Montserrat"/>
          </w:rPr>
          <w:t>maria@birchstoneres.com</w:t>
        </w:r>
      </w:hyperlink>
      <w:r w:rsidR="00C4064B" w:rsidRPr="00C4064B">
        <w:rPr>
          <w:rFonts w:ascii="Montserrat" w:hAnsi="Montserrat"/>
          <w:color w:val="000000"/>
        </w:rPr>
        <w:t>.</w:t>
      </w:r>
      <w:r w:rsidRPr="00C4064B">
        <w:rPr>
          <w:rFonts w:ascii="Montserrat" w:hAnsi="Montserrat"/>
          <w:color w:val="000000"/>
        </w:rPr>
        <w:t xml:space="preserve"> </w:t>
      </w:r>
    </w:p>
    <w:p w14:paraId="00000013" w14:textId="77777777" w:rsidR="008B7F58" w:rsidRPr="00C4064B" w:rsidRDefault="00DC327B">
      <w:pPr>
        <w:pBdr>
          <w:top w:val="nil"/>
          <w:left w:val="nil"/>
          <w:bottom w:val="nil"/>
          <w:right w:val="nil"/>
          <w:between w:val="nil"/>
        </w:pBdr>
        <w:rPr>
          <w:rFonts w:ascii="Montserrat" w:hAnsi="Montserrat"/>
          <w:color w:val="000000"/>
        </w:rPr>
      </w:pPr>
      <w:r w:rsidRPr="00C4064B">
        <w:rPr>
          <w:rFonts w:ascii="Montserrat" w:hAnsi="Montserrat"/>
          <w:color w:val="000000"/>
        </w:rPr>
        <w:t>Sincerely,</w:t>
      </w:r>
    </w:p>
    <w:p w14:paraId="00000015" w14:textId="77777777" w:rsidR="008B7F58" w:rsidRPr="00C4064B" w:rsidRDefault="008B7F58">
      <w:pPr>
        <w:pBdr>
          <w:top w:val="nil"/>
          <w:left w:val="nil"/>
          <w:bottom w:val="nil"/>
          <w:right w:val="nil"/>
          <w:between w:val="nil"/>
        </w:pBdr>
        <w:rPr>
          <w:rFonts w:ascii="Montserrat" w:hAnsi="Montserrat"/>
          <w:color w:val="000000"/>
        </w:rPr>
      </w:pPr>
    </w:p>
    <w:p w14:paraId="00000016" w14:textId="310D8DB0" w:rsidR="008B7F58" w:rsidRPr="00DC327B" w:rsidRDefault="00C4064B">
      <w:pPr>
        <w:pBdr>
          <w:top w:val="nil"/>
          <w:left w:val="nil"/>
          <w:bottom w:val="nil"/>
          <w:right w:val="nil"/>
          <w:between w:val="nil"/>
        </w:pBdr>
        <w:rPr>
          <w:rFonts w:ascii="Montserrat" w:hAnsi="Montserrat"/>
          <w:color w:val="000000"/>
        </w:rPr>
      </w:pPr>
      <w:r w:rsidRPr="00DC327B">
        <w:rPr>
          <w:rFonts w:ascii="Montserrat" w:hAnsi="Montserrat"/>
          <w:color w:val="000000"/>
        </w:rPr>
        <w:t xml:space="preserve">Birchstone Residential </w:t>
      </w:r>
    </w:p>
    <w:p w14:paraId="00000017" w14:textId="1A663B40" w:rsidR="008B7F58" w:rsidRDefault="008B7F58">
      <w:pPr>
        <w:pBdr>
          <w:top w:val="nil"/>
          <w:left w:val="nil"/>
          <w:bottom w:val="nil"/>
          <w:right w:val="nil"/>
          <w:between w:val="nil"/>
        </w:pBdr>
        <w:rPr>
          <w:rFonts w:ascii="Montserrat" w:hAnsi="Montserrat"/>
          <w:highlight w:val="yellow"/>
        </w:rPr>
      </w:pPr>
    </w:p>
    <w:p w14:paraId="3178C80B" w14:textId="77777777" w:rsidR="00A41A82" w:rsidRDefault="00A41A82" w:rsidP="00A41A82">
      <w:pPr>
        <w:rPr>
          <w:rFonts w:asciiTheme="minorHAnsi" w:hAnsiTheme="minorHAnsi" w:cstheme="minorBidi"/>
        </w:rPr>
      </w:pPr>
    </w:p>
    <w:p w14:paraId="019F1EB3" w14:textId="77777777" w:rsidR="00A41A82" w:rsidRDefault="00A41A82" w:rsidP="00A41A82">
      <w:pPr>
        <w:rPr>
          <w:rFonts w:asciiTheme="minorHAnsi" w:hAnsiTheme="minorHAnsi" w:cstheme="minorBidi"/>
        </w:rPr>
      </w:pPr>
    </w:p>
    <w:tbl>
      <w:tblPr>
        <w:tblW w:w="93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135"/>
        <w:gridCol w:w="8474"/>
      </w:tblGrid>
      <w:tr w:rsidR="00A41A82" w14:paraId="006C0583" w14:textId="77777777" w:rsidTr="00A41A82">
        <w:tc>
          <w:tcPr>
            <w:tcW w:w="9359" w:type="dxa"/>
            <w:gridSpan w:val="3"/>
          </w:tcPr>
          <w:p w14:paraId="50695E31" w14:textId="77777777" w:rsidR="00A41A82" w:rsidRDefault="00A41A82">
            <w:pPr>
              <w:spacing w:line="240" w:lineRule="exact"/>
              <w:rPr>
                <w:rFonts w:ascii="Century Gothic" w:eastAsiaTheme="minorEastAsia" w:hAnsi="Century Gothic" w:cstheme="minorBidi"/>
                <w:noProof/>
                <w:color w:val="000000"/>
              </w:rPr>
            </w:pPr>
            <w:bookmarkStart w:id="0" w:name="_MailAutoSig"/>
            <w:r>
              <w:rPr>
                <w:rFonts w:ascii="Century Gothic" w:eastAsiaTheme="minorEastAsia" w:hAnsi="Century Gothic" w:cstheme="minorBidi"/>
                <w:b/>
                <w:bCs/>
                <w:noProof/>
                <w:color w:val="000000"/>
              </w:rPr>
              <w:t>Maria Startsev</w:t>
            </w:r>
            <w:r>
              <w:rPr>
                <w:rFonts w:ascii="Century Gothic" w:eastAsiaTheme="minorEastAsia" w:hAnsi="Century Gothic" w:cstheme="minorBidi"/>
                <w:noProof/>
                <w:color w:val="000000"/>
              </w:rPr>
              <w:t xml:space="preserve"> | Controller</w:t>
            </w:r>
          </w:p>
          <w:p w14:paraId="754F5B3C" w14:textId="77777777" w:rsidR="00A41A82" w:rsidRDefault="00A41A82">
            <w:pPr>
              <w:spacing w:line="160" w:lineRule="exact"/>
              <w:rPr>
                <w:rFonts w:ascii="Century Gothic" w:eastAsiaTheme="minorEastAsia" w:hAnsi="Century Gothic" w:cstheme="minorBidi"/>
                <w:noProof/>
                <w:color w:val="000000"/>
                <w:sz w:val="18"/>
                <w:szCs w:val="18"/>
              </w:rPr>
            </w:pPr>
          </w:p>
        </w:tc>
      </w:tr>
      <w:tr w:rsidR="00A41A82" w14:paraId="59E629B4" w14:textId="77777777" w:rsidTr="00A41A82">
        <w:trPr>
          <w:trHeight w:val="710"/>
        </w:trPr>
        <w:tc>
          <w:tcPr>
            <w:tcW w:w="750" w:type="dxa"/>
            <w:vAlign w:val="center"/>
            <w:hideMark/>
          </w:tcPr>
          <w:p w14:paraId="4B1C17AE" w14:textId="7E499AFF" w:rsidR="00A41A82" w:rsidRDefault="00A41A82">
            <w:pPr>
              <w:spacing w:line="252" w:lineRule="auto"/>
              <w:rPr>
                <w:rFonts w:ascii="Calibri" w:eastAsiaTheme="minorEastAsia" w:hAnsi="Calibri" w:cstheme="minorBidi"/>
                <w:noProof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noProof/>
              </w:rPr>
              <w:drawing>
                <wp:inline distT="0" distB="0" distL="0" distR="0" wp14:anchorId="10809FA2" wp14:editId="1ED22106">
                  <wp:extent cx="469900" cy="469900"/>
                  <wp:effectExtent l="0" t="0" r="6350" b="6350"/>
                  <wp:docPr id="2" name="Picture 2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900" cy="4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" w:type="dxa"/>
            <w:vAlign w:val="center"/>
          </w:tcPr>
          <w:p w14:paraId="0FC544AF" w14:textId="77777777" w:rsidR="00A41A82" w:rsidRDefault="00A41A82">
            <w:pPr>
              <w:spacing w:line="240" w:lineRule="exact"/>
              <w:jc w:val="center"/>
              <w:rPr>
                <w:rFonts w:asciiTheme="minorHAnsi" w:eastAsiaTheme="minorEastAsia" w:hAnsiTheme="minorHAnsi" w:cstheme="minorBidi"/>
                <w:noProof/>
              </w:rPr>
            </w:pPr>
          </w:p>
          <w:p w14:paraId="1DE89DAE" w14:textId="77777777" w:rsidR="00A41A82" w:rsidRDefault="00A41A82">
            <w:pPr>
              <w:spacing w:line="240" w:lineRule="exact"/>
              <w:jc w:val="center"/>
              <w:rPr>
                <w:rFonts w:asciiTheme="minorHAnsi" w:eastAsiaTheme="minorEastAsia" w:hAnsiTheme="minorHAnsi" w:cstheme="minorBidi"/>
                <w:noProof/>
              </w:rPr>
            </w:pPr>
          </w:p>
        </w:tc>
        <w:tc>
          <w:tcPr>
            <w:tcW w:w="8474" w:type="dxa"/>
            <w:vAlign w:val="center"/>
            <w:hideMark/>
          </w:tcPr>
          <w:p w14:paraId="7FF5E736" w14:textId="77777777" w:rsidR="00A41A82" w:rsidRDefault="00A41A82">
            <w:pPr>
              <w:spacing w:line="240" w:lineRule="exact"/>
              <w:rPr>
                <w:rFonts w:ascii="Century Gothic" w:eastAsiaTheme="minorEastAsia" w:hAnsi="Century Gothic" w:cstheme="minorBidi"/>
                <w:noProof/>
                <w:sz w:val="20"/>
                <w:szCs w:val="20"/>
              </w:rPr>
            </w:pPr>
            <w:r>
              <w:rPr>
                <w:rFonts w:ascii="Century Gothic" w:eastAsiaTheme="minorEastAsia" w:hAnsi="Century Gothic" w:cstheme="minorBidi"/>
                <w:noProof/>
                <w:sz w:val="20"/>
                <w:szCs w:val="20"/>
              </w:rPr>
              <w:t>550 Reserve Street #190, Southlake, TX 76092</w:t>
            </w:r>
          </w:p>
          <w:p w14:paraId="17B3FC01" w14:textId="77777777" w:rsidR="00A41A82" w:rsidRDefault="00A41A82">
            <w:pPr>
              <w:spacing w:line="240" w:lineRule="exact"/>
              <w:rPr>
                <w:rFonts w:ascii="Century Gothic" w:eastAsiaTheme="minorEastAsia" w:hAnsi="Century Gothic" w:cstheme="minorBidi"/>
                <w:noProof/>
                <w:sz w:val="20"/>
                <w:szCs w:val="20"/>
              </w:rPr>
            </w:pPr>
            <w:r>
              <w:rPr>
                <w:rFonts w:ascii="Century Gothic" w:eastAsiaTheme="minorEastAsia" w:hAnsi="Century Gothic" w:cstheme="minorBidi"/>
                <w:noProof/>
                <w:sz w:val="20"/>
                <w:szCs w:val="20"/>
              </w:rPr>
              <w:t>682.360.0214</w:t>
            </w:r>
          </w:p>
          <w:p w14:paraId="6ED76FBA" w14:textId="77777777" w:rsidR="00A41A82" w:rsidRDefault="00A41A82">
            <w:pPr>
              <w:spacing w:line="240" w:lineRule="exact"/>
              <w:rPr>
                <w:rFonts w:ascii="Calibri" w:eastAsiaTheme="minorEastAsia" w:hAnsi="Calibri" w:cstheme="minorBidi"/>
                <w:noProof/>
                <w:sz w:val="22"/>
                <w:szCs w:val="22"/>
              </w:rPr>
            </w:pPr>
            <w:hyperlink r:id="rId12" w:history="1">
              <w:r>
                <w:rPr>
                  <w:rStyle w:val="Hyperlink"/>
                  <w:rFonts w:ascii="Century Gothic" w:eastAsiaTheme="minorEastAsia" w:hAnsi="Century Gothic" w:cstheme="minorBidi"/>
                  <w:noProof/>
                  <w:color w:val="0563C1"/>
                  <w:sz w:val="20"/>
                  <w:szCs w:val="20"/>
                </w:rPr>
                <w:t>BirchstoneResidential.com</w:t>
              </w:r>
            </w:hyperlink>
          </w:p>
        </w:tc>
      </w:tr>
      <w:bookmarkEnd w:id="0"/>
    </w:tbl>
    <w:p w14:paraId="6DDAD766" w14:textId="77777777" w:rsidR="00A41A82" w:rsidRDefault="00A41A82" w:rsidP="00A41A82">
      <w:pPr>
        <w:rPr>
          <w:rFonts w:asciiTheme="minorHAnsi" w:eastAsiaTheme="minorEastAsia" w:hAnsiTheme="minorHAnsi" w:cstheme="minorBidi"/>
          <w:noProof/>
          <w:sz w:val="22"/>
          <w:szCs w:val="22"/>
        </w:rPr>
      </w:pPr>
    </w:p>
    <w:p w14:paraId="5EFBBDBC" w14:textId="77777777" w:rsidR="00A41A82" w:rsidRPr="00C4064B" w:rsidRDefault="00A41A82">
      <w:pPr>
        <w:pBdr>
          <w:top w:val="nil"/>
          <w:left w:val="nil"/>
          <w:bottom w:val="nil"/>
          <w:right w:val="nil"/>
          <w:between w:val="nil"/>
        </w:pBdr>
        <w:rPr>
          <w:rFonts w:ascii="Montserrat" w:hAnsi="Montserrat"/>
          <w:highlight w:val="yellow"/>
        </w:rPr>
      </w:pPr>
    </w:p>
    <w:sectPr w:rsidR="00A41A82" w:rsidRPr="00C4064B" w:rsidSect="00C4064B">
      <w:pgSz w:w="12240" w:h="15840"/>
      <w:pgMar w:top="81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ontserrat">
    <w:altName w:val="Calibri"/>
    <w:panose1 w:val="000000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7F58"/>
    <w:rsid w:val="00092306"/>
    <w:rsid w:val="000F484F"/>
    <w:rsid w:val="00222339"/>
    <w:rsid w:val="00376539"/>
    <w:rsid w:val="004A7F58"/>
    <w:rsid w:val="008B7F58"/>
    <w:rsid w:val="00A23786"/>
    <w:rsid w:val="00A41A82"/>
    <w:rsid w:val="00BC1F2E"/>
    <w:rsid w:val="00C4064B"/>
    <w:rsid w:val="00DC327B"/>
    <w:rsid w:val="00DC77FE"/>
    <w:rsid w:val="00DD0379"/>
    <w:rsid w:val="00F32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E4E6C7"/>
  <w15:docId w15:val="{F9793B45-7BAE-4DCA-87C2-F33D4D8E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0FF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xmsonormal">
    <w:name w:val="x_msonormal"/>
    <w:basedOn w:val="Normal"/>
    <w:rsid w:val="006560FF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uiPriority w:val="99"/>
    <w:semiHidden/>
    <w:unhideWhenUsed/>
    <w:rsid w:val="00CC08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08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084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08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084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C4064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406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25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birchstoneresidential.com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hyperlink" Target="https://birchstoneresidential.com/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mailto:maria@birchstoneres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C3B7F963ED2C44A92E73685A2E27E4" ma:contentTypeVersion="12" ma:contentTypeDescription="Create a new document." ma:contentTypeScope="" ma:versionID="4251bb8ee2c9b1c1561983c69a4ab4c7">
  <xsd:schema xmlns:xsd="http://www.w3.org/2001/XMLSchema" xmlns:xs="http://www.w3.org/2001/XMLSchema" xmlns:p="http://schemas.microsoft.com/office/2006/metadata/properties" xmlns:ns2="677d7c9a-9e13-41b1-b0ed-8b9421559bfa" xmlns:ns3="e6d4cde1-bac3-4094-a0a4-32c7ac093f10" targetNamespace="http://schemas.microsoft.com/office/2006/metadata/properties" ma:root="true" ma:fieldsID="a813348095df5a77cdfe3f92285ba650" ns2:_="" ns3:_="">
    <xsd:import namespace="677d7c9a-9e13-41b1-b0ed-8b9421559bfa"/>
    <xsd:import namespace="e6d4cde1-bac3-4094-a0a4-32c7ac093f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7d7c9a-9e13-41b1-b0ed-8b9421559b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d4cde1-bac3-4094-a0a4-32c7ac093f1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koAl9jkO3niNG4a4lQIZgpkJyDw==">AMUW2mXUmrMOYi+coBhj6V+0lwduLEtL1itrWsp74S20qUTX5hoqHJwhKZcy6ewBaRwmECmb9ukKAgh1A183jstCkCf78Z/4AfkRTSAy+7tY9JtiEqN5UAzkzhIJsSiGmxw6EdaM069r0CO6F4JNvx8rxU3BzwZVTmi+ghujFBgxi3dmUXNNtomcZU8vParG/6SnH3GRHO0LD8e8hFrKhNvRoYMizk36gYPgwJNRbjI/ILan3GZeZ6ygcSsn0KCeEMOSLVyMYpkJAIiIlTWrkzXQTNmsHjim6u2zWtHcmssSljIfgPgePvo=</go:docsCustomData>
</go:gDocsCustomXmlDataStorage>
</file>

<file path=customXml/itemProps1.xml><?xml version="1.0" encoding="utf-8"?>
<ds:datastoreItem xmlns:ds="http://schemas.openxmlformats.org/officeDocument/2006/customXml" ds:itemID="{6FA4F4E5-F7BE-4F5A-A2BB-23FEE81DCF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7d7c9a-9e13-41b1-b0ed-8b9421559bfa"/>
    <ds:schemaRef ds:uri="e6d4cde1-bac3-4094-a0a4-32c7ac093f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A66A6E-A3A6-4781-BF8D-67CE38589A0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3EE6CC3-95DC-4BC7-8747-7F9E7D4302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Stephen Ursery</dc:creator>
  <cp:lastModifiedBy>Maria Startsev</cp:lastModifiedBy>
  <cp:revision>4</cp:revision>
  <cp:lastPrinted>2021-01-19T22:56:00Z</cp:lastPrinted>
  <dcterms:created xsi:type="dcterms:W3CDTF">2021-02-25T23:54:00Z</dcterms:created>
  <dcterms:modified xsi:type="dcterms:W3CDTF">2021-02-26T00:00:00Z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0x010100C9C3B7F963ED2C44A92E73685A2E27E4</vt:lpwstr>
  </property>
</Properties>
</file>